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636"/>
        <w:gridCol w:w="8898"/>
        <w:gridCol w:w="636"/>
      </w:tblGrid>
      <w:tr w:rsidR="004C5223" w:rsidTr="004C5223">
        <w:trPr>
          <w:tblCellSpacing w:w="15" w:type="dxa"/>
          <w:jc w:val="center"/>
        </w:trPr>
        <w:tc>
          <w:tcPr>
            <w:tcW w:w="6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223" w:rsidRDefault="004C5223"/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223" w:rsidRDefault="004C5223">
            <w:pPr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t>Kính gửi Quí Anh/Chị Đại Lý,</w:t>
            </w:r>
            <w:r>
              <w:rPr>
                <w:rFonts w:ascii="Helvetica" w:eastAsia="Times New Roman" w:hAnsi="Helvetica" w:cs="Helvetica"/>
                <w:color w:val="4C4C4C"/>
              </w:rPr>
              <w:br/>
              <w:t> </w:t>
            </w:r>
          </w:p>
        </w:tc>
        <w:tc>
          <w:tcPr>
            <w:tcW w:w="6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223" w:rsidRDefault="004C5223">
            <w:pPr>
              <w:rPr>
                <w:rFonts w:ascii="Helvetica" w:eastAsia="Times New Roman" w:hAnsi="Helvetica" w:cs="Helvetica"/>
                <w:color w:val="4C4C4C"/>
              </w:rPr>
            </w:pPr>
          </w:p>
        </w:tc>
      </w:tr>
      <w:tr w:rsidR="004C5223" w:rsidTr="004C5223">
        <w:trPr>
          <w:trHeight w:val="3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C5223" w:rsidRDefault="004C5223"/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223" w:rsidRDefault="004C5223">
            <w:pPr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Style w:val="Strong"/>
                <w:rFonts w:ascii="Calibri" w:eastAsia="Times New Roman" w:hAnsi="Calibri" w:cs="Calibri"/>
                <w:color w:val="4C4C4C"/>
                <w:sz w:val="20"/>
                <w:szCs w:val="20"/>
                <w:u w:val="single"/>
              </w:rPr>
              <w:t>Cathay Pacific xin thông báo:</w:t>
            </w:r>
          </w:p>
        </w:tc>
        <w:tc>
          <w:tcPr>
            <w:tcW w:w="0" w:type="auto"/>
            <w:vMerge/>
            <w:vAlign w:val="center"/>
            <w:hideMark/>
          </w:tcPr>
          <w:p w:rsidR="004C5223" w:rsidRDefault="004C5223">
            <w:pPr>
              <w:rPr>
                <w:rFonts w:ascii="Helvetica" w:eastAsia="Times New Roman" w:hAnsi="Helvetica" w:cs="Helvetica"/>
                <w:color w:val="4C4C4C"/>
              </w:rPr>
            </w:pPr>
          </w:p>
        </w:tc>
      </w:tr>
      <w:tr w:rsidR="004C5223" w:rsidTr="004C5223">
        <w:trPr>
          <w:trHeight w:val="3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C5223" w:rsidRDefault="004C522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223" w:rsidRDefault="004C5223">
            <w:pPr>
              <w:rPr>
                <w:rFonts w:ascii="Helvetica" w:eastAsia="Times New Roman" w:hAnsi="Helvetica" w:cs="Helvetica"/>
                <w:color w:val="4C4C4C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5223" w:rsidRDefault="004C5223">
            <w:pPr>
              <w:rPr>
                <w:rFonts w:ascii="Helvetica" w:eastAsia="Times New Roman" w:hAnsi="Helvetica" w:cs="Helvetica"/>
                <w:color w:val="4C4C4C"/>
              </w:rPr>
            </w:pPr>
          </w:p>
        </w:tc>
      </w:tr>
      <w:tr w:rsidR="004C5223" w:rsidTr="004C522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C5223" w:rsidRDefault="004C5223"/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223" w:rsidRDefault="004C5223">
            <w:pPr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t xml:space="preserve">Anh/Chị vui lòng quản lý và kiểm tra thường xuyên các booking đã đặt. Trong trường hợp không bay (không sử dụng), </w:t>
            </w:r>
            <w:r>
              <w:rPr>
                <w:rStyle w:val="Strong"/>
                <w:rFonts w:ascii="Calibri" w:eastAsia="Times New Roman" w:hAnsi="Calibri" w:cs="Calibri"/>
                <w:color w:val="008080"/>
                <w:sz w:val="20"/>
                <w:szCs w:val="20"/>
              </w:rPr>
              <w:t>dù booking đang ở status gì, kể cả UN</w:t>
            </w: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t xml:space="preserve">, Anh/Chị cần </w:t>
            </w:r>
            <w:r>
              <w:rPr>
                <w:rStyle w:val="Strong"/>
                <w:rFonts w:ascii="Calibri" w:eastAsia="Times New Roman" w:hAnsi="Calibri" w:cs="Calibri"/>
                <w:color w:val="008080"/>
                <w:sz w:val="20"/>
                <w:szCs w:val="20"/>
              </w:rPr>
              <w:t>hủy booking tối thiểu 1 ngày trước ngày bay</w:t>
            </w: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t xml:space="preserve">. Nếu không sẽ </w:t>
            </w:r>
            <w:r>
              <w:rPr>
                <w:rStyle w:val="Strong"/>
                <w:rFonts w:ascii="Calibri" w:eastAsia="Times New Roman" w:hAnsi="Calibri" w:cs="Calibri"/>
                <w:color w:val="008080"/>
                <w:sz w:val="20"/>
                <w:szCs w:val="20"/>
              </w:rPr>
              <w:t>bị charge phí ADM.</w:t>
            </w:r>
          </w:p>
        </w:tc>
        <w:tc>
          <w:tcPr>
            <w:tcW w:w="0" w:type="auto"/>
            <w:vMerge/>
            <w:vAlign w:val="center"/>
            <w:hideMark/>
          </w:tcPr>
          <w:p w:rsidR="004C5223" w:rsidRDefault="004C5223">
            <w:pPr>
              <w:rPr>
                <w:rFonts w:ascii="Helvetica" w:eastAsia="Times New Roman" w:hAnsi="Helvetica" w:cs="Helvetica"/>
                <w:color w:val="4C4C4C"/>
              </w:rPr>
            </w:pPr>
          </w:p>
        </w:tc>
      </w:tr>
      <w:tr w:rsidR="004C5223" w:rsidTr="004C5223">
        <w:trPr>
          <w:trHeight w:val="3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C5223" w:rsidRDefault="004C5223"/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223" w:rsidRDefault="004C5223">
            <w:pPr>
              <w:rPr>
                <w:rFonts w:ascii="Helvetica" w:eastAsia="Times New Roman" w:hAnsi="Helvetica" w:cs="Helvetica"/>
                <w:color w:val="4C4C4C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5223" w:rsidRDefault="004C5223">
            <w:pPr>
              <w:rPr>
                <w:rFonts w:ascii="Helvetica" w:eastAsia="Times New Roman" w:hAnsi="Helvetica" w:cs="Helvetica"/>
                <w:color w:val="4C4C4C"/>
              </w:rPr>
            </w:pPr>
          </w:p>
        </w:tc>
      </w:tr>
    </w:tbl>
    <w:p w:rsidR="004C5223" w:rsidRDefault="004C5223" w:rsidP="004C5223">
      <w:pPr>
        <w:jc w:val="center"/>
        <w:rPr>
          <w:rFonts w:ascii="Helvetica" w:eastAsia="Times New Roman" w:hAnsi="Helvetica" w:cs="Helvetica"/>
          <w:vanish/>
          <w:color w:val="4C4C4C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C5223" w:rsidTr="004C5223">
        <w:trPr>
          <w:trHeight w:val="225"/>
          <w:tblCellSpacing w:w="0" w:type="dxa"/>
          <w:jc w:val="center"/>
          <w:hidden/>
        </w:trPr>
        <w:tc>
          <w:tcPr>
            <w:tcW w:w="10170" w:type="dxa"/>
            <w:shd w:val="clear" w:color="auto" w:fill="FFFFFF"/>
            <w:vAlign w:val="center"/>
            <w:hideMark/>
          </w:tcPr>
          <w:tbl>
            <w:tblPr>
              <w:tblW w:w="1017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2"/>
              <w:gridCol w:w="8972"/>
              <w:gridCol w:w="636"/>
            </w:tblGrid>
            <w:tr w:rsidR="004C5223">
              <w:trPr>
                <w:trHeight w:val="300"/>
                <w:tblCellSpacing w:w="15" w:type="dxa"/>
                <w:jc w:val="center"/>
                <w:hidden/>
              </w:trPr>
              <w:tc>
                <w:tcPr>
                  <w:tcW w:w="5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5223" w:rsidRDefault="004C5223">
                  <w:pPr>
                    <w:rPr>
                      <w:rFonts w:ascii="Helvetica" w:eastAsia="Times New Roman" w:hAnsi="Helvetica" w:cs="Helvetica"/>
                      <w:vanish/>
                      <w:color w:val="4C4C4C"/>
                    </w:rPr>
                  </w:pPr>
                </w:p>
              </w:tc>
              <w:tc>
                <w:tcPr>
                  <w:tcW w:w="9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5223" w:rsidRDefault="004C5223">
                  <w:pPr>
                    <w:rPr>
                      <w:rFonts w:ascii="Helvetica" w:eastAsia="Times New Roman" w:hAnsi="Helvetica" w:cs="Helvetica"/>
                      <w:color w:val="4C4C4C"/>
                    </w:rPr>
                  </w:pPr>
                  <w:r>
                    <w:rPr>
                      <w:rFonts w:ascii="Calibri" w:eastAsia="Times New Roman" w:hAnsi="Calibri" w:cs="Calibri"/>
                      <w:color w:val="636363"/>
                      <w:sz w:val="20"/>
                      <w:szCs w:val="20"/>
                    </w:rPr>
                    <w:t>  Trân trọng,</w:t>
                  </w:r>
                  <w:r>
                    <w:rPr>
                      <w:rFonts w:ascii="Calibri" w:eastAsia="Times New Roman" w:hAnsi="Calibri" w:cs="Calibri"/>
                      <w:color w:val="636363"/>
                      <w:sz w:val="20"/>
                      <w:szCs w:val="20"/>
                    </w:rPr>
                    <w:br/>
                    <w:t>  Cathay Pacific Airways Limited</w:t>
                  </w:r>
                  <w:r>
                    <w:rPr>
                      <w:rFonts w:ascii="Helvetica" w:eastAsia="Times New Roman" w:hAnsi="Helvetica" w:cs="Helvetica"/>
                      <w:color w:val="4C4C4C"/>
                    </w:rPr>
                    <w:br/>
                  </w:r>
                  <w:r>
                    <w:rPr>
                      <w:rFonts w:ascii="Calibri" w:eastAsia="Times New Roman" w:hAnsi="Calibri" w:cs="Calibri"/>
                      <w:color w:val="636363"/>
                      <w:sz w:val="20"/>
                      <w:szCs w:val="20"/>
                    </w:rPr>
                    <w:t>  </w:t>
                  </w:r>
                  <w:bookmarkStart w:id="0" w:name="Cathay_Agents"/>
                  <w:r>
                    <w:rPr>
                      <w:rFonts w:ascii="Calibri" w:eastAsia="Times New Roman" w:hAnsi="Calibri" w:cs="Calibri"/>
                      <w:color w:val="636363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Calibri" w:eastAsia="Times New Roman" w:hAnsi="Calibri" w:cs="Calibri"/>
                      <w:color w:val="636363"/>
                      <w:sz w:val="20"/>
                      <w:szCs w:val="20"/>
                    </w:rPr>
                    <w:instrText xml:space="preserve"> HYPERLINK "http://links.services.cathaypacific.com/ctt?ms=NDM2MTgzMjES1&amp;kn=6&amp;r=MTA3Mzc5Nzk1ODc1NgS2&amp;b=0&amp;j=MTg2MDQzNDc5OAS2&amp;mt=1&amp;rt=0" \t "_blank" </w:instrText>
                  </w:r>
                  <w:r>
                    <w:rPr>
                      <w:rFonts w:ascii="Calibri" w:eastAsia="Times New Roman" w:hAnsi="Calibri" w:cs="Calibri"/>
                      <w:color w:val="636363"/>
                      <w:sz w:val="20"/>
                      <w:szCs w:val="20"/>
                    </w:rPr>
                    <w:fldChar w:fldCharType="separate"/>
                  </w:r>
                  <w:r>
                    <w:rPr>
                      <w:rStyle w:val="Hyperlink"/>
                      <w:rFonts w:ascii="Calibri" w:eastAsia="Times New Roman" w:hAnsi="Calibri" w:cs="Calibri"/>
                      <w:sz w:val="20"/>
                      <w:szCs w:val="20"/>
                    </w:rPr>
                    <w:t>Cathay Agents</w:t>
                  </w:r>
                  <w:bookmarkEnd w:id="0"/>
                  <w:r>
                    <w:rPr>
                      <w:rFonts w:ascii="Calibri" w:eastAsia="Times New Roman" w:hAnsi="Calibri" w:cs="Calibri"/>
                      <w:color w:val="636363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Helvetica" w:eastAsia="Times New Roman" w:hAnsi="Helvetica" w:cs="Helvetica"/>
                      <w:color w:val="4C4C4C"/>
                    </w:rPr>
                    <w:t xml:space="preserve"> </w:t>
                  </w:r>
                </w:p>
                <w:p w:rsidR="004C5223" w:rsidRDefault="004C5223">
                  <w:pPr>
                    <w:jc w:val="center"/>
                    <w:rPr>
                      <w:rFonts w:ascii="Helvetica" w:eastAsia="Times New Roman" w:hAnsi="Helvetica" w:cs="Helvetica"/>
                      <w:color w:val="4C4C4C"/>
                    </w:rPr>
                  </w:pPr>
                  <w:r>
                    <w:rPr>
                      <w:rFonts w:ascii="Helvetica" w:eastAsia="Times New Roman" w:hAnsi="Helvetica" w:cs="Helvetica"/>
                      <w:color w:val="4C4C4C"/>
                    </w:rPr>
                    <w:pict>
                      <v:rect id="_x0000_i1025" style="width:468pt;height:1.5pt" o:hralign="center" o:hrstd="t" o:hr="t" fillcolor="#a0a0a0" stroked="f"/>
                    </w:pict>
                  </w:r>
                </w:p>
                <w:p w:rsidR="004C5223" w:rsidRDefault="004C5223">
                  <w:pPr>
                    <w:jc w:val="center"/>
                    <w:rPr>
                      <w:rFonts w:ascii="Helvetica" w:eastAsia="Times New Roman" w:hAnsi="Helvetica" w:cs="Helvetica"/>
                      <w:color w:val="4C4C4C"/>
                    </w:rPr>
                  </w:pPr>
                  <w:r>
                    <w:rPr>
                      <w:rFonts w:ascii="Calibri" w:eastAsia="Times New Roman" w:hAnsi="Calibri" w:cs="Calibri"/>
                      <w:color w:val="636363"/>
                      <w:sz w:val="20"/>
                      <w:szCs w:val="20"/>
                    </w:rPr>
                    <w:t>Nếu bạn không muốn tiếp tục nhận được các bảng tin của Cathay Agents, xin vui lòng vào trang web của chúng tôi và cập nhật hồ sơ của mình</w:t>
                  </w:r>
                </w:p>
              </w:tc>
              <w:tc>
                <w:tcPr>
                  <w:tcW w:w="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C5223" w:rsidRDefault="004C5223">
                  <w:pPr>
                    <w:rPr>
                      <w:rFonts w:ascii="Helvetica" w:eastAsia="Times New Roman" w:hAnsi="Helvetica" w:cs="Helvetica"/>
                      <w:color w:val="4C4C4C"/>
                    </w:rPr>
                  </w:pPr>
                </w:p>
              </w:tc>
            </w:tr>
          </w:tbl>
          <w:p w:rsidR="004C5223" w:rsidRDefault="004C52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82719" w:rsidRDefault="00482719">
      <w:bookmarkStart w:id="1" w:name="_GoBack"/>
      <w:bookmarkEnd w:id="1"/>
    </w:p>
    <w:sectPr w:rsidR="0048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23"/>
    <w:rsid w:val="00482719"/>
    <w:rsid w:val="004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FB46D-9B62-4EF0-BCB2-4B18FC67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5223"/>
    <w:rPr>
      <w:strike w:val="0"/>
      <w:dstrike w:val="0"/>
      <w:color w:val="0F748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C5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2020-10-06T03:42:00Z</dcterms:created>
  <dcterms:modified xsi:type="dcterms:W3CDTF">2020-10-06T03:42:00Z</dcterms:modified>
</cp:coreProperties>
</file>